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2C" w:rsidRDefault="00617E16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работы противотуберкулезной службы </w:t>
      </w:r>
    </w:p>
    <w:p w:rsidR="00312F45" w:rsidRDefault="00617E16" w:rsidP="00C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C2362C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 xml:space="preserve">за </w:t>
      </w:r>
      <w:r w:rsidR="0013345E">
        <w:rPr>
          <w:rFonts w:ascii="Times New Roman" w:hAnsi="Times New Roman" w:cs="Times New Roman"/>
          <w:sz w:val="28"/>
          <w:szCs w:val="28"/>
        </w:rPr>
        <w:t>6</w:t>
      </w:r>
      <w:r w:rsidR="00312F45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>мес</w:t>
      </w:r>
      <w:r w:rsidR="009F5637">
        <w:rPr>
          <w:rFonts w:ascii="Times New Roman" w:hAnsi="Times New Roman" w:cs="Times New Roman"/>
          <w:sz w:val="28"/>
          <w:szCs w:val="28"/>
        </w:rPr>
        <w:t>яц</w:t>
      </w:r>
      <w:r w:rsidR="00BD55A7">
        <w:rPr>
          <w:rFonts w:ascii="Times New Roman" w:hAnsi="Times New Roman" w:cs="Times New Roman"/>
          <w:sz w:val="28"/>
          <w:szCs w:val="28"/>
        </w:rPr>
        <w:t>а</w:t>
      </w:r>
      <w:r w:rsidR="009F5637">
        <w:rPr>
          <w:rFonts w:ascii="Times New Roman" w:hAnsi="Times New Roman" w:cs="Times New Roman"/>
          <w:sz w:val="28"/>
          <w:szCs w:val="28"/>
        </w:rPr>
        <w:t xml:space="preserve"> </w:t>
      </w:r>
      <w:r w:rsidR="00FB661A" w:rsidRPr="00FB661A">
        <w:rPr>
          <w:rFonts w:ascii="Times New Roman" w:hAnsi="Times New Roman" w:cs="Times New Roman"/>
          <w:sz w:val="28"/>
          <w:szCs w:val="28"/>
        </w:rPr>
        <w:t>201</w:t>
      </w:r>
      <w:r w:rsidR="0013345E">
        <w:rPr>
          <w:rFonts w:ascii="Times New Roman" w:hAnsi="Times New Roman" w:cs="Times New Roman"/>
          <w:sz w:val="28"/>
          <w:szCs w:val="28"/>
        </w:rPr>
        <w:t>9</w:t>
      </w:r>
      <w:r w:rsidR="00FB661A" w:rsidRPr="00FB661A">
        <w:rPr>
          <w:rFonts w:ascii="Times New Roman" w:hAnsi="Times New Roman" w:cs="Times New Roman"/>
          <w:sz w:val="28"/>
          <w:szCs w:val="28"/>
        </w:rPr>
        <w:t>г.</w:t>
      </w:r>
    </w:p>
    <w:p w:rsidR="0055750E" w:rsidRPr="00C2362C" w:rsidRDefault="0055750E" w:rsidP="00C44E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По итогам работы за </w:t>
      </w:r>
      <w:r w:rsidR="0013345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BD55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>мес.</w:t>
      </w:r>
      <w:r w:rsidR="00EE26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13345E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C2362C">
        <w:rPr>
          <w:rFonts w:ascii="Times New Roman" w:hAnsi="Times New Roman" w:cs="Times New Roman"/>
          <w:b/>
          <w:i/>
          <w:sz w:val="28"/>
          <w:szCs w:val="28"/>
        </w:rPr>
        <w:t xml:space="preserve">г эпидемическая ситуация  по  туберкулёзу   в Ивановской  области продолжает оставаться стабильной. </w:t>
      </w:r>
    </w:p>
    <w:p w:rsidR="00FB661A" w:rsidRDefault="0013345E" w:rsidP="007D7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Показатель з</w:t>
      </w:r>
      <w:r w:rsidR="0055750E" w:rsidRPr="00C2362C">
        <w:rPr>
          <w:rFonts w:ascii="Times New Roman" w:hAnsi="Times New Roman" w:cs="Times New Roman"/>
          <w:i/>
          <w:sz w:val="28"/>
          <w:szCs w:val="28"/>
        </w:rPr>
        <w:t>аболеваемости туберкулезом на</w:t>
      </w:r>
      <w:r w:rsidR="00AF4573">
        <w:rPr>
          <w:rFonts w:ascii="Times New Roman" w:hAnsi="Times New Roman" w:cs="Times New Roman"/>
          <w:i/>
          <w:sz w:val="28"/>
          <w:szCs w:val="28"/>
        </w:rPr>
        <w:t xml:space="preserve">ходится на уровне </w:t>
      </w:r>
      <w:r w:rsidR="0055750E" w:rsidRPr="00C236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sz w:val="28"/>
          <w:szCs w:val="28"/>
        </w:rPr>
        <w:t>аналогичн</w:t>
      </w:r>
      <w:r w:rsidR="00AF4573">
        <w:rPr>
          <w:rFonts w:ascii="Times New Roman" w:hAnsi="Times New Roman" w:cs="Times New Roman"/>
          <w:sz w:val="28"/>
          <w:szCs w:val="28"/>
        </w:rPr>
        <w:t>ого</w:t>
      </w:r>
      <w:r w:rsidR="00AF4573">
        <w:rPr>
          <w:rFonts w:ascii="Times New Roman" w:hAnsi="Times New Roman" w:cs="Times New Roman"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sz w:val="28"/>
          <w:szCs w:val="28"/>
        </w:rPr>
        <w:t xml:space="preserve">периода </w:t>
      </w:r>
      <w:r w:rsidR="00AF4573">
        <w:rPr>
          <w:rFonts w:ascii="Times New Roman" w:hAnsi="Times New Roman" w:cs="Times New Roman"/>
          <w:sz w:val="28"/>
          <w:szCs w:val="28"/>
        </w:rPr>
        <w:t xml:space="preserve"> 201</w:t>
      </w:r>
      <w:r w:rsidR="00AF4573">
        <w:rPr>
          <w:rFonts w:ascii="Times New Roman" w:hAnsi="Times New Roman" w:cs="Times New Roman"/>
          <w:sz w:val="28"/>
          <w:szCs w:val="28"/>
        </w:rPr>
        <w:t>8</w:t>
      </w:r>
      <w:r w:rsidR="00AF4573">
        <w:rPr>
          <w:rFonts w:ascii="Times New Roman" w:hAnsi="Times New Roman" w:cs="Times New Roman"/>
          <w:sz w:val="28"/>
          <w:szCs w:val="28"/>
        </w:rPr>
        <w:t>года</w:t>
      </w:r>
      <w:r w:rsidR="00AF45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 w:rsidRPr="00AF4573">
        <w:rPr>
          <w:rFonts w:ascii="Times New Roman" w:hAnsi="Times New Roman" w:cs="Times New Roman"/>
          <w:sz w:val="28"/>
          <w:szCs w:val="28"/>
        </w:rPr>
        <w:t xml:space="preserve">и составляет 15,9 на 100 </w:t>
      </w:r>
      <w:proofErr w:type="spellStart"/>
      <w:r w:rsidR="00AF4573" w:rsidRPr="00AF457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F4573" w:rsidRPr="00AF457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F4573" w:rsidRPr="00AF4573">
        <w:rPr>
          <w:rFonts w:ascii="Times New Roman" w:hAnsi="Times New Roman" w:cs="Times New Roman"/>
          <w:sz w:val="28"/>
          <w:szCs w:val="28"/>
        </w:rPr>
        <w:t>аселения</w:t>
      </w:r>
      <w:proofErr w:type="spellEnd"/>
      <w:r w:rsidR="00AF4573">
        <w:rPr>
          <w:rFonts w:ascii="Times New Roman" w:hAnsi="Times New Roman" w:cs="Times New Roman"/>
          <w:sz w:val="28"/>
          <w:szCs w:val="28"/>
        </w:rPr>
        <w:t>.</w:t>
      </w:r>
      <w:r w:rsidR="0055750E" w:rsidRPr="00C2362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661A">
        <w:rPr>
          <w:rFonts w:ascii="Times New Roman" w:hAnsi="Times New Roman" w:cs="Times New Roman"/>
          <w:sz w:val="28"/>
          <w:szCs w:val="28"/>
        </w:rPr>
        <w:t xml:space="preserve">Впервые с </w:t>
      </w:r>
      <w:r w:rsidR="0055750E">
        <w:rPr>
          <w:rFonts w:ascii="Times New Roman" w:hAnsi="Times New Roman" w:cs="Times New Roman"/>
          <w:sz w:val="28"/>
          <w:szCs w:val="28"/>
        </w:rPr>
        <w:t xml:space="preserve"> </w:t>
      </w:r>
      <w:r w:rsidR="00FB661A">
        <w:rPr>
          <w:rFonts w:ascii="Times New Roman" w:hAnsi="Times New Roman" w:cs="Times New Roman"/>
          <w:sz w:val="28"/>
          <w:szCs w:val="28"/>
        </w:rPr>
        <w:t>диагнозо</w:t>
      </w:r>
      <w:r w:rsidR="0018015E">
        <w:rPr>
          <w:rFonts w:ascii="Times New Roman" w:hAnsi="Times New Roman" w:cs="Times New Roman"/>
          <w:sz w:val="28"/>
          <w:szCs w:val="28"/>
        </w:rPr>
        <w:t>м</w:t>
      </w:r>
      <w:r w:rsidR="00FB661A">
        <w:rPr>
          <w:rFonts w:ascii="Times New Roman" w:hAnsi="Times New Roman" w:cs="Times New Roman"/>
          <w:sz w:val="28"/>
          <w:szCs w:val="28"/>
        </w:rPr>
        <w:t xml:space="preserve"> </w:t>
      </w:r>
      <w:r w:rsidR="00312F45">
        <w:rPr>
          <w:rFonts w:ascii="Times New Roman" w:hAnsi="Times New Roman" w:cs="Times New Roman"/>
          <w:sz w:val="28"/>
          <w:szCs w:val="28"/>
        </w:rPr>
        <w:t>«</w:t>
      </w:r>
      <w:r w:rsidR="00FB661A">
        <w:rPr>
          <w:rFonts w:ascii="Times New Roman" w:hAnsi="Times New Roman" w:cs="Times New Roman"/>
          <w:sz w:val="28"/>
          <w:szCs w:val="28"/>
        </w:rPr>
        <w:t>туберкулез</w:t>
      </w:r>
      <w:r w:rsidR="00312F45">
        <w:rPr>
          <w:rFonts w:ascii="Times New Roman" w:hAnsi="Times New Roman" w:cs="Times New Roman"/>
          <w:sz w:val="28"/>
          <w:szCs w:val="28"/>
        </w:rPr>
        <w:t>»</w:t>
      </w:r>
      <w:r w:rsidR="00FB661A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AF4573">
        <w:rPr>
          <w:rFonts w:ascii="Times New Roman" w:hAnsi="Times New Roman" w:cs="Times New Roman"/>
          <w:sz w:val="28"/>
          <w:szCs w:val="28"/>
        </w:rPr>
        <w:t>161</w:t>
      </w:r>
      <w:r w:rsidR="00CA4451">
        <w:rPr>
          <w:rFonts w:ascii="Times New Roman" w:hAnsi="Times New Roman" w:cs="Times New Roman"/>
          <w:sz w:val="28"/>
          <w:szCs w:val="28"/>
        </w:rPr>
        <w:t xml:space="preserve"> </w:t>
      </w:r>
      <w:r w:rsidR="00FB661A">
        <w:rPr>
          <w:rFonts w:ascii="Times New Roman" w:hAnsi="Times New Roman" w:cs="Times New Roman"/>
          <w:sz w:val="28"/>
          <w:szCs w:val="28"/>
        </w:rPr>
        <w:t>чел</w:t>
      </w:r>
      <w:r w:rsidR="004C279F">
        <w:rPr>
          <w:rFonts w:ascii="Times New Roman" w:hAnsi="Times New Roman" w:cs="Times New Roman"/>
          <w:sz w:val="28"/>
          <w:szCs w:val="28"/>
        </w:rPr>
        <w:t>овек</w:t>
      </w:r>
      <w:r w:rsidR="00FB661A">
        <w:rPr>
          <w:rFonts w:ascii="Times New Roman" w:hAnsi="Times New Roman" w:cs="Times New Roman"/>
          <w:sz w:val="28"/>
          <w:szCs w:val="28"/>
        </w:rPr>
        <w:t xml:space="preserve">, </w:t>
      </w:r>
      <w:r w:rsidR="00575EFD">
        <w:rPr>
          <w:rFonts w:ascii="Times New Roman" w:hAnsi="Times New Roman" w:cs="Times New Roman"/>
          <w:sz w:val="28"/>
          <w:szCs w:val="28"/>
        </w:rPr>
        <w:t>(</w:t>
      </w:r>
      <w:r w:rsidR="00AF4573">
        <w:rPr>
          <w:rFonts w:ascii="Times New Roman" w:hAnsi="Times New Roman" w:cs="Times New Roman"/>
          <w:sz w:val="28"/>
          <w:szCs w:val="28"/>
        </w:rPr>
        <w:t>6</w:t>
      </w:r>
      <w:r w:rsidR="00575EFD">
        <w:rPr>
          <w:rFonts w:ascii="Times New Roman" w:hAnsi="Times New Roman" w:cs="Times New Roman"/>
          <w:sz w:val="28"/>
          <w:szCs w:val="28"/>
        </w:rPr>
        <w:t>мес.201</w:t>
      </w:r>
      <w:r w:rsidR="00AF4573">
        <w:rPr>
          <w:rFonts w:ascii="Times New Roman" w:hAnsi="Times New Roman" w:cs="Times New Roman"/>
          <w:sz w:val="28"/>
          <w:szCs w:val="28"/>
        </w:rPr>
        <w:t>8</w:t>
      </w:r>
      <w:r w:rsidR="00575EFD">
        <w:rPr>
          <w:rFonts w:ascii="Times New Roman" w:hAnsi="Times New Roman" w:cs="Times New Roman"/>
          <w:sz w:val="28"/>
          <w:szCs w:val="28"/>
        </w:rPr>
        <w:t>г.-</w:t>
      </w:r>
      <w:r w:rsidR="00AF4573">
        <w:rPr>
          <w:rFonts w:ascii="Times New Roman" w:hAnsi="Times New Roman" w:cs="Times New Roman"/>
          <w:sz w:val="28"/>
          <w:szCs w:val="28"/>
        </w:rPr>
        <w:t xml:space="preserve"> 159 </w:t>
      </w:r>
      <w:r w:rsidR="00575EFD">
        <w:rPr>
          <w:rFonts w:ascii="Times New Roman" w:hAnsi="Times New Roman" w:cs="Times New Roman"/>
          <w:sz w:val="28"/>
          <w:szCs w:val="28"/>
        </w:rPr>
        <w:t>чел)</w:t>
      </w:r>
      <w:r w:rsidR="007D725C">
        <w:rPr>
          <w:rFonts w:ascii="Times New Roman" w:hAnsi="Times New Roman" w:cs="Times New Roman"/>
          <w:sz w:val="28"/>
          <w:szCs w:val="28"/>
        </w:rPr>
        <w:t xml:space="preserve">, </w:t>
      </w:r>
      <w:r w:rsidR="00FB661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F4573">
        <w:rPr>
          <w:rFonts w:ascii="Times New Roman" w:hAnsi="Times New Roman" w:cs="Times New Roman"/>
          <w:sz w:val="28"/>
          <w:szCs w:val="28"/>
        </w:rPr>
        <w:t>1</w:t>
      </w:r>
      <w:r w:rsidR="00B864A5">
        <w:rPr>
          <w:rFonts w:ascii="Times New Roman" w:hAnsi="Times New Roman" w:cs="Times New Roman"/>
          <w:sz w:val="28"/>
          <w:szCs w:val="28"/>
        </w:rPr>
        <w:t>4</w:t>
      </w:r>
      <w:r w:rsidR="00AF4573">
        <w:rPr>
          <w:rFonts w:ascii="Times New Roman" w:hAnsi="Times New Roman" w:cs="Times New Roman"/>
          <w:sz w:val="28"/>
          <w:szCs w:val="28"/>
        </w:rPr>
        <w:t>2</w:t>
      </w:r>
      <w:r w:rsidR="00B864A5">
        <w:rPr>
          <w:rFonts w:ascii="Times New Roman" w:hAnsi="Times New Roman" w:cs="Times New Roman"/>
          <w:sz w:val="28"/>
          <w:szCs w:val="28"/>
        </w:rPr>
        <w:t xml:space="preserve"> </w:t>
      </w:r>
      <w:r w:rsidR="00FB661A">
        <w:rPr>
          <w:rFonts w:ascii="Times New Roman" w:hAnsi="Times New Roman" w:cs="Times New Roman"/>
          <w:sz w:val="28"/>
          <w:szCs w:val="28"/>
        </w:rPr>
        <w:t>чел</w:t>
      </w:r>
      <w:r w:rsidR="004C279F">
        <w:rPr>
          <w:rFonts w:ascii="Times New Roman" w:hAnsi="Times New Roman" w:cs="Times New Roman"/>
          <w:sz w:val="28"/>
          <w:szCs w:val="28"/>
        </w:rPr>
        <w:t>овека -</w:t>
      </w:r>
      <w:r w:rsidR="00FB661A">
        <w:rPr>
          <w:rFonts w:ascii="Times New Roman" w:hAnsi="Times New Roman" w:cs="Times New Roman"/>
          <w:sz w:val="28"/>
          <w:szCs w:val="28"/>
        </w:rPr>
        <w:t xml:space="preserve"> постоянн</w:t>
      </w:r>
      <w:r w:rsidR="004C279F">
        <w:rPr>
          <w:rFonts w:ascii="Times New Roman" w:hAnsi="Times New Roman" w:cs="Times New Roman"/>
          <w:sz w:val="28"/>
          <w:szCs w:val="28"/>
        </w:rPr>
        <w:t>ые</w:t>
      </w:r>
      <w:r w:rsidR="00FB661A">
        <w:rPr>
          <w:rFonts w:ascii="Times New Roman" w:hAnsi="Times New Roman" w:cs="Times New Roman"/>
          <w:sz w:val="28"/>
          <w:szCs w:val="28"/>
        </w:rPr>
        <w:t xml:space="preserve">  </w:t>
      </w:r>
      <w:r w:rsidR="004C279F">
        <w:rPr>
          <w:rFonts w:ascii="Times New Roman" w:hAnsi="Times New Roman" w:cs="Times New Roman"/>
          <w:sz w:val="28"/>
          <w:szCs w:val="28"/>
        </w:rPr>
        <w:t>жители</w:t>
      </w:r>
      <w:r w:rsidR="00FB661A"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  <w:r w:rsidR="007D725C">
        <w:rPr>
          <w:rFonts w:ascii="Times New Roman" w:hAnsi="Times New Roman" w:cs="Times New Roman"/>
          <w:sz w:val="28"/>
          <w:szCs w:val="28"/>
        </w:rPr>
        <w:t>(6мес.201</w:t>
      </w:r>
      <w:r w:rsidR="00AF4573">
        <w:rPr>
          <w:rFonts w:ascii="Times New Roman" w:hAnsi="Times New Roman" w:cs="Times New Roman"/>
          <w:sz w:val="28"/>
          <w:szCs w:val="28"/>
        </w:rPr>
        <w:t>8</w:t>
      </w:r>
      <w:r w:rsidR="007D725C">
        <w:rPr>
          <w:rFonts w:ascii="Times New Roman" w:hAnsi="Times New Roman" w:cs="Times New Roman"/>
          <w:sz w:val="28"/>
          <w:szCs w:val="28"/>
        </w:rPr>
        <w:t>г.-</w:t>
      </w:r>
      <w:r w:rsidR="00AF4573">
        <w:rPr>
          <w:rFonts w:ascii="Times New Roman" w:hAnsi="Times New Roman" w:cs="Times New Roman"/>
          <w:sz w:val="28"/>
          <w:szCs w:val="28"/>
        </w:rPr>
        <w:t xml:space="preserve"> 136</w:t>
      </w:r>
      <w:r w:rsidR="00F04855">
        <w:rPr>
          <w:rFonts w:ascii="Times New Roman" w:hAnsi="Times New Roman" w:cs="Times New Roman"/>
          <w:sz w:val="28"/>
          <w:szCs w:val="28"/>
        </w:rPr>
        <w:t xml:space="preserve"> </w:t>
      </w:r>
      <w:r w:rsidR="007D725C">
        <w:rPr>
          <w:rFonts w:ascii="Times New Roman" w:hAnsi="Times New Roman" w:cs="Times New Roman"/>
          <w:sz w:val="28"/>
          <w:szCs w:val="28"/>
        </w:rPr>
        <w:t>чел.)</w:t>
      </w:r>
      <w:r w:rsidR="00FB661A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В большинстве случаев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-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80%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>- заболевшие туберкулезом это люди трудоспособного возраста и в основном</w:t>
      </w:r>
      <w:r w:rsidR="007D725C">
        <w:rPr>
          <w:rFonts w:ascii="Times New Roman" w:hAnsi="Times New Roman" w:cs="Times New Roman"/>
          <w:sz w:val="28"/>
          <w:szCs w:val="28"/>
        </w:rPr>
        <w:t xml:space="preserve"> </w:t>
      </w:r>
      <w:r w:rsidR="004C279F">
        <w:rPr>
          <w:rFonts w:ascii="Times New Roman" w:hAnsi="Times New Roman" w:cs="Times New Roman"/>
          <w:sz w:val="28"/>
          <w:szCs w:val="28"/>
        </w:rPr>
        <w:t xml:space="preserve"> мужчины (70%). </w:t>
      </w:r>
    </w:p>
    <w:p w:rsidR="00F04C20" w:rsidRDefault="004C279F" w:rsidP="007D725C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За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i/>
          <w:sz w:val="28"/>
          <w:szCs w:val="28"/>
        </w:rPr>
        <w:t>6</w:t>
      </w:r>
      <w:r w:rsidR="00F04C20">
        <w:rPr>
          <w:rFonts w:ascii="Times New Roman" w:hAnsi="Times New Roman" w:cs="Times New Roman"/>
          <w:i/>
          <w:sz w:val="28"/>
          <w:szCs w:val="28"/>
        </w:rPr>
        <w:t>мес 201</w:t>
      </w:r>
      <w:r w:rsidR="00AF4573">
        <w:rPr>
          <w:rFonts w:ascii="Times New Roman" w:hAnsi="Times New Roman" w:cs="Times New Roman"/>
          <w:i/>
          <w:sz w:val="28"/>
          <w:szCs w:val="28"/>
        </w:rPr>
        <w:t>9</w:t>
      </w:r>
      <w:r w:rsidR="00F04C20">
        <w:rPr>
          <w:rFonts w:ascii="Times New Roman" w:hAnsi="Times New Roman" w:cs="Times New Roman"/>
          <w:i/>
          <w:sz w:val="28"/>
          <w:szCs w:val="28"/>
        </w:rPr>
        <w:t>г. заболе</w:t>
      </w:r>
      <w:r w:rsidR="00AF4573">
        <w:rPr>
          <w:rFonts w:ascii="Times New Roman" w:hAnsi="Times New Roman" w:cs="Times New Roman"/>
          <w:i/>
          <w:sz w:val="28"/>
          <w:szCs w:val="28"/>
        </w:rPr>
        <w:t>ло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 туберкулезом </w:t>
      </w:r>
      <w:r w:rsidR="00AF4573">
        <w:rPr>
          <w:rFonts w:ascii="Times New Roman" w:hAnsi="Times New Roman" w:cs="Times New Roman"/>
          <w:i/>
          <w:sz w:val="28"/>
          <w:szCs w:val="28"/>
        </w:rPr>
        <w:t xml:space="preserve">десять 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573">
        <w:rPr>
          <w:rFonts w:ascii="Times New Roman" w:hAnsi="Times New Roman" w:cs="Times New Roman"/>
          <w:i/>
          <w:sz w:val="28"/>
          <w:szCs w:val="28"/>
        </w:rPr>
        <w:t>детей и два подростка</w:t>
      </w:r>
      <w:r w:rsidR="00F04C2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75EFD" w:rsidRDefault="00575EFD" w:rsidP="007D72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Резервуар туберкулезной инфекции -  больные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бактериовыделители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уменьшился на </w:t>
      </w:r>
      <w:r w:rsidR="000A16C1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>% по сравнению с  аналогичным периодом  201</w:t>
      </w:r>
      <w:r w:rsidR="000A16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 и составляет 3</w:t>
      </w:r>
      <w:r w:rsidR="000A16C1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DB4040" w:rsidRDefault="00DB4040" w:rsidP="00575E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 xml:space="preserve">Показатель смертности от туберкулеза </w:t>
      </w:r>
      <w:r w:rsidR="00AD7292" w:rsidRPr="00C2362C">
        <w:rPr>
          <w:rFonts w:ascii="Times New Roman" w:hAnsi="Times New Roman" w:cs="Times New Roman"/>
          <w:i/>
          <w:sz w:val="28"/>
          <w:szCs w:val="28"/>
        </w:rPr>
        <w:t xml:space="preserve">снизился </w:t>
      </w:r>
      <w:r w:rsidR="008464C9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17DE7">
        <w:rPr>
          <w:rFonts w:ascii="Times New Roman" w:hAnsi="Times New Roman" w:cs="Times New Roman"/>
          <w:i/>
          <w:sz w:val="28"/>
          <w:szCs w:val="28"/>
        </w:rPr>
        <w:t>8,</w:t>
      </w:r>
      <w:r w:rsidR="00006DAE">
        <w:rPr>
          <w:rFonts w:ascii="Times New Roman" w:hAnsi="Times New Roman" w:cs="Times New Roman"/>
          <w:i/>
          <w:sz w:val="28"/>
          <w:szCs w:val="28"/>
        </w:rPr>
        <w:t xml:space="preserve">3% </w:t>
      </w:r>
      <w:r w:rsidR="00AD7292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E17DE7">
        <w:rPr>
          <w:rFonts w:ascii="Times New Roman" w:hAnsi="Times New Roman" w:cs="Times New Roman"/>
          <w:sz w:val="28"/>
          <w:szCs w:val="28"/>
        </w:rPr>
        <w:t>8</w:t>
      </w:r>
      <w:r w:rsidR="008464C9">
        <w:rPr>
          <w:rFonts w:ascii="Times New Roman" w:hAnsi="Times New Roman" w:cs="Times New Roman"/>
          <w:sz w:val="28"/>
          <w:szCs w:val="28"/>
        </w:rPr>
        <w:t xml:space="preserve"> </w:t>
      </w:r>
      <w:r w:rsidR="00AD7292">
        <w:rPr>
          <w:rFonts w:ascii="Times New Roman" w:hAnsi="Times New Roman" w:cs="Times New Roman"/>
          <w:sz w:val="28"/>
          <w:szCs w:val="28"/>
        </w:rPr>
        <w:t xml:space="preserve">г. </w:t>
      </w:r>
      <w:r w:rsidR="007D725C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E17DE7">
        <w:rPr>
          <w:rFonts w:ascii="Times New Roman" w:hAnsi="Times New Roman" w:cs="Times New Roman"/>
          <w:sz w:val="28"/>
          <w:szCs w:val="28"/>
        </w:rPr>
        <w:t>6</w:t>
      </w:r>
      <w:r w:rsidR="007D725C">
        <w:rPr>
          <w:rFonts w:ascii="Times New Roman" w:hAnsi="Times New Roman" w:cs="Times New Roman"/>
          <w:sz w:val="28"/>
          <w:szCs w:val="28"/>
        </w:rPr>
        <w:t xml:space="preserve"> мес. 201</w:t>
      </w:r>
      <w:r w:rsidR="00E17DE7">
        <w:rPr>
          <w:rFonts w:ascii="Times New Roman" w:hAnsi="Times New Roman" w:cs="Times New Roman"/>
          <w:sz w:val="28"/>
          <w:szCs w:val="28"/>
        </w:rPr>
        <w:t>9</w:t>
      </w:r>
      <w:r w:rsidR="007D725C">
        <w:rPr>
          <w:rFonts w:ascii="Times New Roman" w:hAnsi="Times New Roman" w:cs="Times New Roman"/>
          <w:sz w:val="28"/>
          <w:szCs w:val="28"/>
        </w:rPr>
        <w:t xml:space="preserve">г. от туберкулеза умерло </w:t>
      </w:r>
      <w:r w:rsidR="00E17DE7">
        <w:rPr>
          <w:rFonts w:ascii="Times New Roman" w:hAnsi="Times New Roman" w:cs="Times New Roman"/>
          <w:sz w:val="28"/>
          <w:szCs w:val="28"/>
        </w:rPr>
        <w:t>11</w:t>
      </w:r>
      <w:r w:rsidR="007D725C">
        <w:rPr>
          <w:rFonts w:ascii="Times New Roman" w:hAnsi="Times New Roman" w:cs="Times New Roman"/>
          <w:sz w:val="28"/>
          <w:szCs w:val="28"/>
        </w:rPr>
        <w:t xml:space="preserve"> чел.(</w:t>
      </w:r>
      <w:r w:rsidR="00E17DE7">
        <w:rPr>
          <w:rFonts w:ascii="Times New Roman" w:hAnsi="Times New Roman" w:cs="Times New Roman"/>
          <w:sz w:val="28"/>
          <w:szCs w:val="28"/>
        </w:rPr>
        <w:t>6</w:t>
      </w:r>
      <w:r w:rsidR="007D725C">
        <w:rPr>
          <w:rFonts w:ascii="Times New Roman" w:hAnsi="Times New Roman" w:cs="Times New Roman"/>
          <w:sz w:val="28"/>
          <w:szCs w:val="28"/>
        </w:rPr>
        <w:t xml:space="preserve"> мес.201</w:t>
      </w:r>
      <w:r w:rsidR="00E17DE7">
        <w:rPr>
          <w:rFonts w:ascii="Times New Roman" w:hAnsi="Times New Roman" w:cs="Times New Roman"/>
          <w:sz w:val="28"/>
          <w:szCs w:val="28"/>
        </w:rPr>
        <w:t>8</w:t>
      </w:r>
      <w:r w:rsidR="007D725C">
        <w:rPr>
          <w:rFonts w:ascii="Times New Roman" w:hAnsi="Times New Roman" w:cs="Times New Roman"/>
          <w:sz w:val="28"/>
          <w:szCs w:val="28"/>
        </w:rPr>
        <w:t xml:space="preserve">г. – </w:t>
      </w:r>
      <w:r w:rsidR="008464C9">
        <w:rPr>
          <w:rFonts w:ascii="Times New Roman" w:hAnsi="Times New Roman" w:cs="Times New Roman"/>
          <w:sz w:val="28"/>
          <w:szCs w:val="28"/>
        </w:rPr>
        <w:t xml:space="preserve"> </w:t>
      </w:r>
      <w:r w:rsidR="00E17DE7">
        <w:rPr>
          <w:rFonts w:ascii="Times New Roman" w:hAnsi="Times New Roman" w:cs="Times New Roman"/>
          <w:sz w:val="28"/>
          <w:szCs w:val="28"/>
        </w:rPr>
        <w:t xml:space="preserve">12 </w:t>
      </w:r>
      <w:r w:rsidR="007D725C">
        <w:rPr>
          <w:rFonts w:ascii="Times New Roman" w:hAnsi="Times New Roman" w:cs="Times New Roman"/>
          <w:sz w:val="28"/>
          <w:szCs w:val="28"/>
        </w:rPr>
        <w:t>чел).</w:t>
      </w:r>
    </w:p>
    <w:p w:rsidR="003F6694" w:rsidRDefault="007D725C" w:rsidP="00575EFD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362C">
        <w:rPr>
          <w:rFonts w:ascii="Times New Roman" w:hAnsi="Times New Roman" w:cs="Times New Roman"/>
          <w:i/>
          <w:sz w:val="28"/>
          <w:szCs w:val="28"/>
        </w:rPr>
        <w:t>Э</w:t>
      </w:r>
      <w:r w:rsidR="00827949" w:rsidRPr="00C2362C">
        <w:rPr>
          <w:rFonts w:ascii="Times New Roman" w:hAnsi="Times New Roman" w:cs="Times New Roman"/>
          <w:i/>
          <w:sz w:val="28"/>
          <w:szCs w:val="28"/>
        </w:rPr>
        <w:t xml:space="preserve">ффективность лечения впервые выявленных больных </w:t>
      </w:r>
      <w:r w:rsidR="0096707A" w:rsidRPr="00C2362C">
        <w:rPr>
          <w:rFonts w:ascii="Times New Roman" w:hAnsi="Times New Roman" w:cs="Times New Roman"/>
          <w:i/>
          <w:sz w:val="28"/>
          <w:szCs w:val="28"/>
        </w:rPr>
        <w:t>туберкулезом</w:t>
      </w:r>
      <w:r w:rsidR="00967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27949">
        <w:rPr>
          <w:rFonts w:ascii="Times New Roman" w:hAnsi="Times New Roman" w:cs="Times New Roman"/>
          <w:sz w:val="28"/>
          <w:szCs w:val="28"/>
        </w:rPr>
        <w:t xml:space="preserve">  </w:t>
      </w:r>
      <w:r w:rsidR="00CB2B19">
        <w:rPr>
          <w:rFonts w:ascii="Times New Roman" w:hAnsi="Times New Roman" w:cs="Times New Roman"/>
          <w:sz w:val="28"/>
          <w:szCs w:val="28"/>
        </w:rPr>
        <w:t>76,4</w:t>
      </w:r>
      <w:r w:rsidR="00E95E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%, т.е. из 10 человек, заболевших туберкулезом</w:t>
      </w:r>
      <w:r w:rsidR="00575E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B19">
        <w:rPr>
          <w:rFonts w:ascii="Times New Roman" w:hAnsi="Times New Roman" w:cs="Times New Roman"/>
          <w:sz w:val="28"/>
          <w:szCs w:val="28"/>
        </w:rPr>
        <w:t>8</w:t>
      </w:r>
      <w:r w:rsidR="0057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излечивается</w:t>
      </w:r>
      <w:r w:rsidR="00575EFD">
        <w:rPr>
          <w:rFonts w:ascii="Times New Roman" w:hAnsi="Times New Roman" w:cs="Times New Roman"/>
          <w:sz w:val="28"/>
          <w:szCs w:val="28"/>
        </w:rPr>
        <w:t xml:space="preserve">. </w:t>
      </w:r>
      <w:r w:rsidR="003F6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FD" w:rsidRPr="00C2362C" w:rsidRDefault="00C2362C" w:rsidP="00C2362C">
      <w:pPr>
        <w:tabs>
          <w:tab w:val="left" w:pos="360"/>
          <w:tab w:val="left" w:pos="720"/>
          <w:tab w:val="left" w:pos="4160"/>
          <w:tab w:val="left" w:pos="5580"/>
          <w:tab w:val="left" w:pos="6460"/>
          <w:tab w:val="left" w:pos="7320"/>
          <w:tab w:val="left" w:pos="8180"/>
          <w:tab w:val="left" w:pos="9900"/>
        </w:tabs>
        <w:spacing w:before="20" w:line="360" w:lineRule="auto"/>
        <w:ind w:left="40" w:right="-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EFD" w:rsidRPr="00C2362C">
        <w:rPr>
          <w:rFonts w:ascii="Times New Roman" w:hAnsi="Times New Roman" w:cs="Times New Roman"/>
          <w:b/>
          <w:sz w:val="28"/>
          <w:szCs w:val="28"/>
        </w:rPr>
        <w:t>Эпидеми</w:t>
      </w:r>
      <w:r w:rsidRPr="00C2362C">
        <w:rPr>
          <w:rFonts w:ascii="Times New Roman" w:hAnsi="Times New Roman" w:cs="Times New Roman"/>
          <w:b/>
          <w:sz w:val="28"/>
          <w:szCs w:val="28"/>
        </w:rPr>
        <w:t>ческая</w:t>
      </w:r>
      <w:r w:rsidR="00575EFD" w:rsidRPr="00C2362C">
        <w:rPr>
          <w:rFonts w:ascii="Times New Roman" w:hAnsi="Times New Roman" w:cs="Times New Roman"/>
          <w:b/>
          <w:sz w:val="28"/>
          <w:szCs w:val="28"/>
        </w:rPr>
        <w:t xml:space="preserve"> ситуация по туберкулёзу осложняется сочетанием туберкулёза и ВИЧ-инфекции, а так же распространением лекарственно-устойчивого туберкулёза.</w:t>
      </w:r>
    </w:p>
    <w:p w:rsidR="00575EFD" w:rsidRDefault="00C2362C" w:rsidP="00C2362C">
      <w:pPr>
        <w:tabs>
          <w:tab w:val="left" w:pos="360"/>
          <w:tab w:val="left" w:pos="720"/>
          <w:tab w:val="left" w:pos="4160"/>
          <w:tab w:val="left" w:pos="5580"/>
          <w:tab w:val="left" w:pos="6460"/>
          <w:tab w:val="left" w:pos="7320"/>
          <w:tab w:val="left" w:pos="8180"/>
          <w:tab w:val="left" w:pos="9900"/>
        </w:tabs>
        <w:spacing w:before="20" w:line="360" w:lineRule="auto"/>
        <w:ind w:left="40" w:right="-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5EFD">
        <w:rPr>
          <w:rFonts w:ascii="Times New Roman" w:hAnsi="Times New Roman" w:cs="Times New Roman"/>
          <w:sz w:val="28"/>
          <w:szCs w:val="28"/>
        </w:rPr>
        <w:t>Каждый четвертый впервые выявленный больной туберкулезом имеет еще и ВИЧ-инфекцию, каждый пятый</w:t>
      </w:r>
      <w:r w:rsidRPr="00C236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впервые выявленный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бактериовыделитель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устойчивость к основным  противотуберкулезным препаратам.</w:t>
      </w:r>
    </w:p>
    <w:p w:rsidR="00C2362C" w:rsidRPr="00C2362C" w:rsidRDefault="00C2362C" w:rsidP="00C2362C">
      <w:pPr>
        <w:pStyle w:val="2"/>
        <w:spacing w:line="360" w:lineRule="auto"/>
        <w:ind w:right="-79" w:firstLine="425"/>
        <w:jc w:val="both"/>
        <w:rPr>
          <w:i/>
          <w:sz w:val="28"/>
          <w:szCs w:val="28"/>
        </w:rPr>
      </w:pPr>
      <w:r w:rsidRPr="00C2362C">
        <w:rPr>
          <w:i/>
          <w:sz w:val="28"/>
          <w:szCs w:val="28"/>
        </w:rPr>
        <w:lastRenderedPageBreak/>
        <w:t>Приоритетной мерой профилактики заболевания туберкулёзом является раннее выявление туберкулёза среди различных групп населения.</w:t>
      </w:r>
    </w:p>
    <w:p w:rsidR="00C2362C" w:rsidRDefault="00C2362C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населения профилактическими флюорографическими осмотрами на туберкулез находится на уровне прошлого года и  составляет </w:t>
      </w:r>
      <w:r w:rsidR="00644F6B">
        <w:rPr>
          <w:rFonts w:ascii="Times New Roman" w:hAnsi="Times New Roman" w:cs="Times New Roman"/>
          <w:sz w:val="28"/>
          <w:szCs w:val="28"/>
        </w:rPr>
        <w:t>38,6</w:t>
      </w:r>
      <w:r>
        <w:rPr>
          <w:rFonts w:ascii="Times New Roman" w:hAnsi="Times New Roman" w:cs="Times New Roman"/>
          <w:sz w:val="28"/>
          <w:szCs w:val="28"/>
        </w:rPr>
        <w:t xml:space="preserve">% . Всего за </w:t>
      </w:r>
      <w:r w:rsidR="00644F6B">
        <w:rPr>
          <w:rFonts w:ascii="Times New Roman" w:hAnsi="Times New Roman" w:cs="Times New Roman"/>
          <w:sz w:val="28"/>
          <w:szCs w:val="28"/>
        </w:rPr>
        <w:t>6</w:t>
      </w:r>
      <w:r w:rsidR="00FD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мес.201</w:t>
      </w:r>
      <w:r w:rsidR="00644F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2362C">
        <w:rPr>
          <w:rFonts w:ascii="Times New Roman" w:hAnsi="Times New Roman" w:cs="Times New Roman"/>
          <w:sz w:val="28"/>
          <w:szCs w:val="28"/>
        </w:rPr>
        <w:t xml:space="preserve"> </w:t>
      </w:r>
      <w:r w:rsidRPr="003301C7">
        <w:rPr>
          <w:rFonts w:ascii="Times New Roman" w:hAnsi="Times New Roman" w:cs="Times New Roman"/>
          <w:sz w:val="28"/>
          <w:szCs w:val="28"/>
        </w:rPr>
        <w:t xml:space="preserve">осмотрено </w:t>
      </w:r>
      <w:r w:rsidR="00644F6B">
        <w:rPr>
          <w:rFonts w:ascii="Times New Roman" w:hAnsi="Times New Roman" w:cs="Times New Roman"/>
          <w:sz w:val="28"/>
          <w:szCs w:val="28"/>
        </w:rPr>
        <w:t>392 096</w:t>
      </w:r>
      <w:r w:rsidRPr="003301C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5DD5">
        <w:rPr>
          <w:rFonts w:ascii="Times New Roman" w:hAnsi="Times New Roman" w:cs="Times New Roman"/>
          <w:sz w:val="28"/>
          <w:szCs w:val="28"/>
        </w:rPr>
        <w:t>. (</w:t>
      </w:r>
      <w:r w:rsidR="00867CE3">
        <w:rPr>
          <w:rFonts w:ascii="Times New Roman" w:hAnsi="Times New Roman" w:cs="Times New Roman"/>
          <w:sz w:val="28"/>
          <w:szCs w:val="28"/>
        </w:rPr>
        <w:t>6мес .2018</w:t>
      </w:r>
      <w:r w:rsidR="00655DD5">
        <w:rPr>
          <w:rFonts w:ascii="Times New Roman" w:hAnsi="Times New Roman" w:cs="Times New Roman"/>
          <w:sz w:val="28"/>
          <w:szCs w:val="28"/>
        </w:rPr>
        <w:t xml:space="preserve">г.- </w:t>
      </w:r>
      <w:r w:rsidR="00867CE3">
        <w:rPr>
          <w:rFonts w:ascii="Times New Roman" w:hAnsi="Times New Roman" w:cs="Times New Roman"/>
          <w:sz w:val="28"/>
          <w:szCs w:val="28"/>
        </w:rPr>
        <w:t>385 456</w:t>
      </w:r>
      <w:r w:rsidR="00655DD5">
        <w:rPr>
          <w:rFonts w:ascii="Times New Roman" w:hAnsi="Times New Roman" w:cs="Times New Roman"/>
          <w:sz w:val="28"/>
          <w:szCs w:val="28"/>
        </w:rPr>
        <w:t>чел).</w:t>
      </w:r>
    </w:p>
    <w:p w:rsidR="00C2362C" w:rsidRDefault="00C2362C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туберкулинодиагностикой детей 0-17лет вырос по сравнению с аналогичным периодом 201</w:t>
      </w:r>
      <w:r w:rsidR="00444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5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444249">
        <w:rPr>
          <w:rFonts w:ascii="Times New Roman" w:hAnsi="Times New Roman" w:cs="Times New Roman"/>
          <w:sz w:val="28"/>
          <w:szCs w:val="28"/>
        </w:rPr>
        <w:t>36,6</w:t>
      </w:r>
      <w:r w:rsidR="00D54B1B">
        <w:rPr>
          <w:rFonts w:ascii="Times New Roman" w:hAnsi="Times New Roman" w:cs="Times New Roman"/>
          <w:sz w:val="28"/>
          <w:szCs w:val="28"/>
        </w:rPr>
        <w:t>% (</w:t>
      </w:r>
      <w:r w:rsidR="004442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мес.1</w:t>
      </w:r>
      <w:r w:rsidR="0044424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г.-</w:t>
      </w:r>
      <w:r w:rsidR="00444249">
        <w:rPr>
          <w:rFonts w:ascii="Times New Roman" w:hAnsi="Times New Roman" w:cs="Times New Roman"/>
          <w:sz w:val="28"/>
          <w:szCs w:val="28"/>
        </w:rPr>
        <w:t>29,7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%).</w:t>
      </w:r>
    </w:p>
    <w:p w:rsidR="00C2362C" w:rsidRDefault="00C2362C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5DD5" w:rsidRDefault="00655DD5" w:rsidP="00655DD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лечения и для удобства пациентов в ОПТД осуществляется доставка противотуберкулезных препаратов пациентам на дом, организован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приемом препаратов при помощи скайпа.  </w:t>
      </w:r>
    </w:p>
    <w:sectPr w:rsidR="0065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DC"/>
    <w:rsid w:val="00006DAE"/>
    <w:rsid w:val="000354AA"/>
    <w:rsid w:val="00046588"/>
    <w:rsid w:val="00064DDD"/>
    <w:rsid w:val="00084006"/>
    <w:rsid w:val="000A16C1"/>
    <w:rsid w:val="000C2E6A"/>
    <w:rsid w:val="000C69AC"/>
    <w:rsid w:val="000C7F29"/>
    <w:rsid w:val="001056AD"/>
    <w:rsid w:val="0013345E"/>
    <w:rsid w:val="0018015E"/>
    <w:rsid w:val="00250A36"/>
    <w:rsid w:val="002622F5"/>
    <w:rsid w:val="00297168"/>
    <w:rsid w:val="00312F45"/>
    <w:rsid w:val="0032539C"/>
    <w:rsid w:val="003301C7"/>
    <w:rsid w:val="00360863"/>
    <w:rsid w:val="003D03E5"/>
    <w:rsid w:val="003D5A7D"/>
    <w:rsid w:val="003F6694"/>
    <w:rsid w:val="00444249"/>
    <w:rsid w:val="00494749"/>
    <w:rsid w:val="004B2708"/>
    <w:rsid w:val="004C279F"/>
    <w:rsid w:val="004E0E29"/>
    <w:rsid w:val="005267BD"/>
    <w:rsid w:val="0055111F"/>
    <w:rsid w:val="0055750E"/>
    <w:rsid w:val="00575EFD"/>
    <w:rsid w:val="005E04BD"/>
    <w:rsid w:val="00617E16"/>
    <w:rsid w:val="00644F6B"/>
    <w:rsid w:val="0065297F"/>
    <w:rsid w:val="00655DD5"/>
    <w:rsid w:val="006A7C38"/>
    <w:rsid w:val="007036FC"/>
    <w:rsid w:val="00776F58"/>
    <w:rsid w:val="00791C10"/>
    <w:rsid w:val="007A739C"/>
    <w:rsid w:val="007B663C"/>
    <w:rsid w:val="007D725C"/>
    <w:rsid w:val="00827949"/>
    <w:rsid w:val="008464C9"/>
    <w:rsid w:val="00867CE3"/>
    <w:rsid w:val="00870A3E"/>
    <w:rsid w:val="00871C2E"/>
    <w:rsid w:val="008B794A"/>
    <w:rsid w:val="00904AF4"/>
    <w:rsid w:val="00916A31"/>
    <w:rsid w:val="0096707A"/>
    <w:rsid w:val="009674E0"/>
    <w:rsid w:val="009C66B3"/>
    <w:rsid w:val="009F5637"/>
    <w:rsid w:val="00A10BA6"/>
    <w:rsid w:val="00A24AF3"/>
    <w:rsid w:val="00AA584F"/>
    <w:rsid w:val="00AD7292"/>
    <w:rsid w:val="00AF4573"/>
    <w:rsid w:val="00B2387A"/>
    <w:rsid w:val="00B313DB"/>
    <w:rsid w:val="00B7284F"/>
    <w:rsid w:val="00B864A5"/>
    <w:rsid w:val="00BD55A7"/>
    <w:rsid w:val="00C2362C"/>
    <w:rsid w:val="00C24EF4"/>
    <w:rsid w:val="00C44E79"/>
    <w:rsid w:val="00C868C9"/>
    <w:rsid w:val="00CA4451"/>
    <w:rsid w:val="00CB2B19"/>
    <w:rsid w:val="00CE0158"/>
    <w:rsid w:val="00D040DC"/>
    <w:rsid w:val="00D35B82"/>
    <w:rsid w:val="00D452EE"/>
    <w:rsid w:val="00D54B1B"/>
    <w:rsid w:val="00DB4040"/>
    <w:rsid w:val="00E1418B"/>
    <w:rsid w:val="00E17DE7"/>
    <w:rsid w:val="00E31763"/>
    <w:rsid w:val="00E41B33"/>
    <w:rsid w:val="00E95E38"/>
    <w:rsid w:val="00EC29C3"/>
    <w:rsid w:val="00ED3AEA"/>
    <w:rsid w:val="00EE2607"/>
    <w:rsid w:val="00F04855"/>
    <w:rsid w:val="00F04C20"/>
    <w:rsid w:val="00F11DFE"/>
    <w:rsid w:val="00F70C69"/>
    <w:rsid w:val="00FB661A"/>
    <w:rsid w:val="00FD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01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253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6A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A7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C2362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301C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3253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25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6A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6A7C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бычный2"/>
    <w:rsid w:val="00C2362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Крутова</dc:creator>
  <cp:lastModifiedBy>Крутова</cp:lastModifiedBy>
  <cp:revision>2</cp:revision>
  <cp:lastPrinted>2017-07-24T07:35:00Z</cp:lastPrinted>
  <dcterms:created xsi:type="dcterms:W3CDTF">2019-07-19T11:49:00Z</dcterms:created>
  <dcterms:modified xsi:type="dcterms:W3CDTF">2019-07-19T11:49:00Z</dcterms:modified>
</cp:coreProperties>
</file>